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D9D" w:rsidRDefault="00255D9D"/>
    <w:tbl>
      <w:tblPr>
        <w:tblW w:w="93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"/>
        <w:gridCol w:w="5253"/>
        <w:gridCol w:w="1538"/>
        <w:gridCol w:w="1579"/>
      </w:tblGrid>
      <w:tr w:rsidR="007874BE" w:rsidRPr="007874BE" w:rsidTr="007E3C9B">
        <w:trPr>
          <w:trHeight w:val="186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BA385B" w:rsidP="00BA385B">
            <w:pPr>
              <w:spacing w:after="0" w:line="240" w:lineRule="auto"/>
              <w:jc w:val="right"/>
              <w:rPr>
                <w:rFonts w:ascii="TimesNewRoman" w:eastAsia="Times New Roman" w:hAnsi="TimesNewRoman" w:cs="Arial"/>
                <w:sz w:val="20"/>
                <w:szCs w:val="20"/>
              </w:rPr>
            </w:pPr>
            <w:bookmarkStart w:id="0" w:name="OLE_LINK1"/>
            <w:r w:rsidRPr="00BA385B"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 xml:space="preserve">Приложение № </w:t>
            </w:r>
            <w:r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>2</w:t>
            </w:r>
            <w:r w:rsidRPr="00BA385B"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 xml:space="preserve"> к Технической части</w:t>
            </w:r>
            <w:bookmarkEnd w:id="0"/>
          </w:p>
        </w:tc>
      </w:tr>
      <w:tr w:rsidR="00255D9D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D9D" w:rsidRPr="007874BE" w:rsidRDefault="00255D9D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</w:p>
        </w:tc>
      </w:tr>
      <w:tr w:rsidR="007874BE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  <w:r w:rsidRPr="007874BE"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  <w:t>ВЕДОМОСТЬ объемов работ</w:t>
            </w:r>
          </w:p>
        </w:tc>
      </w:tr>
      <w:tr w:rsidR="007874BE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п</w:t>
            </w:r>
            <w:proofErr w:type="spellEnd"/>
            <w:proofErr w:type="gramEnd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/</w:t>
            </w:r>
            <w:proofErr w:type="spellStart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Количество единиц</w:t>
            </w:r>
          </w:p>
        </w:tc>
      </w:tr>
      <w:tr w:rsidR="009676DC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9676DC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Д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емонтаж/монтаж трубопроводов на помещениях на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усл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.д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>авление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не более 2,5МПа,Дн= 219мм.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9676DC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9676DC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112</w:t>
            </w:r>
          </w:p>
        </w:tc>
      </w:tr>
      <w:tr w:rsidR="006E1F1A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6E1F1A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Тоже Дн=108мм.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60</w:t>
            </w:r>
          </w:p>
        </w:tc>
      </w:tr>
      <w:tr w:rsidR="006E1F1A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6E1F1A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Тоже Дн=133мм.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</w:t>
            </w:r>
          </w:p>
        </w:tc>
      </w:tr>
      <w:tr w:rsidR="006E1F1A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6E1F1A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Т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оже Дн=159мм.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</w:t>
            </w:r>
          </w:p>
        </w:tc>
      </w:tr>
      <w:tr w:rsidR="009676DC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9676DC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Демонтаж/монтаж арматуры фланцевой с ручным приводом и без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9676DC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25</w:t>
            </w:r>
          </w:p>
        </w:tc>
      </w:tr>
      <w:tr w:rsidR="009676DC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9676DC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Установка тройников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равнопроходных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, отводов 90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грд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>., фланцев стальных сварных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9676DC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83</w:t>
            </w:r>
          </w:p>
        </w:tc>
      </w:tr>
      <w:tr w:rsidR="009676DC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7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9676DC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П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рисоединение трубопровода к действующей магистрали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9676DC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соед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>.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9676DC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9676DC" w:rsidRPr="007874BE" w:rsidTr="009676DC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8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676DC" w:rsidRDefault="009676DC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О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грунтовка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мет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.п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>оверхностей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грунтовкой ГФ-021 за 2 раза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676DC" w:rsidRDefault="009676DC" w:rsidP="009676D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</w:t>
            </w:r>
            <w:r w:rsidR="009676DC">
              <w:rPr>
                <w:rFonts w:ascii="TimesNewRoman" w:eastAsia="Times New Roman" w:hAnsi="TimesNewRoman" w:cs="Arial"/>
                <w:sz w:val="20"/>
                <w:szCs w:val="20"/>
              </w:rPr>
              <w:t>6</w:t>
            </w:r>
          </w:p>
        </w:tc>
      </w:tr>
      <w:tr w:rsidR="009676DC" w:rsidRPr="007874BE" w:rsidTr="009676DC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9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676DC" w:rsidRDefault="009676DC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О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грунтовка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мет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.п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>оверхностей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грунтовкой ГФ-021 за 1 раз (крышка)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676DC" w:rsidRDefault="009676DC" w:rsidP="009676DC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</w:t>
            </w:r>
            <w:r w:rsidR="009676DC">
              <w:rPr>
                <w:rFonts w:ascii="TimesNewRoman" w:eastAsia="Times New Roman" w:hAnsi="TimesNewRoman" w:cs="Arial"/>
                <w:sz w:val="20"/>
                <w:szCs w:val="20"/>
              </w:rPr>
              <w:t>6</w:t>
            </w:r>
          </w:p>
        </w:tc>
      </w:tr>
      <w:tr w:rsidR="006F581E" w:rsidRPr="007874BE" w:rsidTr="00FC631A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6F581E" w:rsidRDefault="006E1F1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</w:t>
            </w:r>
          </w:p>
        </w:tc>
        <w:tc>
          <w:tcPr>
            <w:tcW w:w="5253" w:type="dxa"/>
            <w:shd w:val="clear" w:color="auto" w:fill="auto"/>
            <w:noWrap/>
            <w:hideMark/>
          </w:tcPr>
          <w:p w:rsidR="006F581E" w:rsidRDefault="006F581E" w:rsidP="00737026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Погрузка, перевозка строительного мусора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6F581E" w:rsidRDefault="006F581E" w:rsidP="00737026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</w:t>
            </w:r>
          </w:p>
        </w:tc>
        <w:tc>
          <w:tcPr>
            <w:tcW w:w="1579" w:type="dxa"/>
            <w:shd w:val="clear" w:color="auto" w:fill="auto"/>
            <w:noWrap/>
            <w:hideMark/>
          </w:tcPr>
          <w:p w:rsidR="006F581E" w:rsidRDefault="006E1F1A" w:rsidP="00737026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5,3</w:t>
            </w:r>
          </w:p>
        </w:tc>
      </w:tr>
      <w:tr w:rsidR="006C7623" w:rsidRPr="007874BE" w:rsidTr="006E1F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6C7623" w:rsidRDefault="006E1F1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11</w:t>
            </w:r>
          </w:p>
        </w:tc>
        <w:tc>
          <w:tcPr>
            <w:tcW w:w="5253" w:type="dxa"/>
            <w:shd w:val="clear" w:color="auto" w:fill="auto"/>
            <w:vAlign w:val="center"/>
            <w:hideMark/>
          </w:tcPr>
          <w:p w:rsidR="006C7623" w:rsidRDefault="006909DC" w:rsidP="006E1F1A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ПНР </w:t>
            </w:r>
            <w:r w:rsidR="009676DC">
              <w:rPr>
                <w:rFonts w:ascii="TimesNewRoman" w:eastAsia="Times New Roman" w:hAnsi="TimesNewRoman" w:cs="Arial"/>
                <w:sz w:val="20"/>
                <w:szCs w:val="20"/>
              </w:rPr>
              <w:t>котла с пароперегревателем</w:t>
            </w:r>
          </w:p>
        </w:tc>
        <w:tc>
          <w:tcPr>
            <w:tcW w:w="1538" w:type="dxa"/>
            <w:shd w:val="clear" w:color="auto" w:fill="auto"/>
            <w:hideMark/>
          </w:tcPr>
          <w:p w:rsidR="006C7623" w:rsidRDefault="006909DC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shd w:val="clear" w:color="auto" w:fill="auto"/>
            <w:hideMark/>
          </w:tcPr>
          <w:p w:rsidR="006C7623" w:rsidRDefault="006909DC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6C7623" w:rsidRPr="007874BE" w:rsidTr="00BA385B">
        <w:trPr>
          <w:trHeight w:val="529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423E7D" w:rsidRDefault="006C7623" w:rsidP="007765CE">
            <w:pPr>
              <w:rPr>
                <w:color w:val="00000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Default="006C7623" w:rsidP="007765CE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423E7D" w:rsidRDefault="006C7623" w:rsidP="007765CE">
            <w:pPr>
              <w:rPr>
                <w:color w:val="000000"/>
              </w:rPr>
            </w:pPr>
          </w:p>
        </w:tc>
      </w:tr>
      <w:tr w:rsidR="006C7623" w:rsidRPr="007874BE" w:rsidTr="007E3C9B">
        <w:trPr>
          <w:trHeight w:val="186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0516D8" w:rsidRDefault="006C7623" w:rsidP="00DF1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76EE7" w:rsidRDefault="006E1F1A">
      <w:r>
        <w:t xml:space="preserve"> </w:t>
      </w:r>
    </w:p>
    <w:sectPr w:rsidR="00976EE7" w:rsidSect="00976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874BE"/>
    <w:rsid w:val="000516D8"/>
    <w:rsid w:val="00255D9D"/>
    <w:rsid w:val="00372494"/>
    <w:rsid w:val="004E48B7"/>
    <w:rsid w:val="006909DC"/>
    <w:rsid w:val="006C7623"/>
    <w:rsid w:val="006E1F1A"/>
    <w:rsid w:val="006F581E"/>
    <w:rsid w:val="007226EA"/>
    <w:rsid w:val="007322AE"/>
    <w:rsid w:val="00737026"/>
    <w:rsid w:val="007765CE"/>
    <w:rsid w:val="007874BE"/>
    <w:rsid w:val="007E3C9B"/>
    <w:rsid w:val="00924CF4"/>
    <w:rsid w:val="009652F5"/>
    <w:rsid w:val="00965BAD"/>
    <w:rsid w:val="009676DC"/>
    <w:rsid w:val="00976EE7"/>
    <w:rsid w:val="00AF4F0D"/>
    <w:rsid w:val="00B625EB"/>
    <w:rsid w:val="00B8694C"/>
    <w:rsid w:val="00BA385B"/>
    <w:rsid w:val="00DF1FC0"/>
    <w:rsid w:val="00E01B50"/>
    <w:rsid w:val="00E669DE"/>
    <w:rsid w:val="00EA537B"/>
    <w:rsid w:val="00F12D00"/>
    <w:rsid w:val="00F20DA3"/>
    <w:rsid w:val="00FC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E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5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ТВЭЛ-СТРОЙ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Пальчиков Павел Николаевич</cp:lastModifiedBy>
  <cp:revision>3</cp:revision>
  <cp:lastPrinted>2014-08-06T06:31:00Z</cp:lastPrinted>
  <dcterms:created xsi:type="dcterms:W3CDTF">2014-07-31T10:31:00Z</dcterms:created>
  <dcterms:modified xsi:type="dcterms:W3CDTF">2014-08-06T06:31:00Z</dcterms:modified>
</cp:coreProperties>
</file>